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0" w:type="auto"/>
        <w:jc w:val="center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1458"/>
        <w:gridCol w:w="1170"/>
        <w:gridCol w:w="1697"/>
        <w:gridCol w:w="1356"/>
        <w:gridCol w:w="984"/>
        <w:gridCol w:w="1857"/>
        <w:gridCol w:w="766"/>
      </w:tblGrid>
      <w:tr w:rsidR="009879A4" w:rsidRPr="009879A4" w:rsidTr="002B1A84">
        <w:trPr>
          <w:gridBefore w:val="1"/>
          <w:gridAfter w:val="1"/>
          <w:wBefore w:w="972" w:type="dxa"/>
          <w:wAfter w:w="766" w:type="dxa"/>
          <w:jc w:val="center"/>
        </w:trPr>
        <w:tc>
          <w:tcPr>
            <w:tcW w:w="2628" w:type="dxa"/>
            <w:gridSpan w:val="2"/>
          </w:tcPr>
          <w:p w:rsidR="009879A4" w:rsidRPr="009879A4" w:rsidRDefault="009879A4" w:rsidP="009879A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053" w:type="dxa"/>
            <w:gridSpan w:val="2"/>
          </w:tcPr>
          <w:p w:rsidR="009879A4" w:rsidRPr="009879A4" w:rsidRDefault="009879A4" w:rsidP="009879A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2841" w:type="dxa"/>
            <w:gridSpan w:val="2"/>
          </w:tcPr>
          <w:p w:rsidR="009879A4" w:rsidRPr="009879A4" w:rsidRDefault="009879A4" w:rsidP="009879A4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9879A4" w:rsidRPr="009879A4" w:rsidTr="002B1A84">
        <w:trPr>
          <w:jc w:val="center"/>
        </w:trPr>
        <w:tc>
          <w:tcPr>
            <w:tcW w:w="2430" w:type="dxa"/>
            <w:gridSpan w:val="2"/>
          </w:tcPr>
          <w:p w:rsidR="009879A4" w:rsidRPr="009879A4" w:rsidRDefault="009879A4" w:rsidP="009879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3C97DC00" wp14:editId="28DFC3BE">
                  <wp:extent cx="1190625" cy="62532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38" cy="62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  <w:gridSpan w:val="2"/>
          </w:tcPr>
          <w:p w:rsidR="009879A4" w:rsidRPr="009879A4" w:rsidRDefault="009879A4" w:rsidP="009879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ES Mūžizglītības programmas</w:t>
            </w:r>
          </w:p>
          <w:p w:rsidR="009879A4" w:rsidRPr="009879A4" w:rsidRDefault="009879A4" w:rsidP="009879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Comenius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apakšprogrammas</w:t>
            </w:r>
          </w:p>
          <w:p w:rsidR="009879A4" w:rsidRPr="009879A4" w:rsidRDefault="009879A4" w:rsidP="009879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Divpusējās partnerības projekts</w:t>
            </w:r>
          </w:p>
          <w:p w:rsidR="009879A4" w:rsidRPr="009879A4" w:rsidRDefault="009879A4" w:rsidP="009879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„Studēt vai strādāt? Palikt vai aizbraukt?”</w:t>
            </w:r>
          </w:p>
          <w:p w:rsidR="009879A4" w:rsidRPr="009879A4" w:rsidRDefault="009879A4" w:rsidP="009879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Līguma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nr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. 2012-1-LV1-COM07-03497 1</w:t>
            </w:r>
          </w:p>
        </w:tc>
        <w:tc>
          <w:tcPr>
            <w:tcW w:w="2340" w:type="dxa"/>
            <w:gridSpan w:val="2"/>
          </w:tcPr>
          <w:p w:rsidR="009879A4" w:rsidRPr="009879A4" w:rsidRDefault="009879A4" w:rsidP="009879A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2B651E66" wp14:editId="614C08BE">
                  <wp:extent cx="1290447" cy="47625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82" cy="47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gridSpan w:val="2"/>
          </w:tcPr>
          <w:p w:rsidR="009879A4" w:rsidRPr="009879A4" w:rsidRDefault="009879A4" w:rsidP="009879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lv-LV"/>
              </w:rPr>
              <w:drawing>
                <wp:inline distT="0" distB="0" distL="0" distR="0" wp14:anchorId="3CF84B1F" wp14:editId="1C66C5E5">
                  <wp:extent cx="1082675" cy="718457"/>
                  <wp:effectExtent l="0" t="0" r="317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71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9A4" w:rsidRPr="009879A4" w:rsidRDefault="009879A4" w:rsidP="0098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879A4" w:rsidRPr="009879A4" w:rsidRDefault="009879A4" w:rsidP="0098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879A4" w:rsidRPr="009879A4" w:rsidRDefault="009879A4" w:rsidP="00987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879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PROJEKTA DIENASGRĀMATA</w:t>
      </w:r>
      <w:bookmarkStart w:id="0" w:name="_GoBack"/>
      <w:bookmarkEnd w:id="0"/>
    </w:p>
    <w:p w:rsidR="00672F90" w:rsidRDefault="00672F90"/>
    <w:p w:rsidR="009879A4" w:rsidRDefault="009879A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427"/>
        <w:gridCol w:w="842"/>
        <w:gridCol w:w="52"/>
        <w:gridCol w:w="3948"/>
        <w:gridCol w:w="39"/>
        <w:gridCol w:w="1537"/>
        <w:gridCol w:w="62"/>
        <w:gridCol w:w="5628"/>
      </w:tblGrid>
      <w:tr w:rsidR="009879A4" w:rsidRPr="009879A4" w:rsidTr="002B1A84">
        <w:tc>
          <w:tcPr>
            <w:tcW w:w="14218" w:type="dxa"/>
            <w:gridSpan w:val="9"/>
          </w:tcPr>
          <w:p w:rsidR="009879A4" w:rsidRPr="009879A4" w:rsidRDefault="009879A4" w:rsidP="00987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2013./2014.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m.g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25-08-2013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Firmas „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Autostars”apmekēlējums</w:t>
            </w:r>
            <w:proofErr w:type="spellEnd"/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koordinātore</w:t>
            </w:r>
            <w:proofErr w:type="spellEnd"/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Vienošanās ar firmu „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Autostars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par brauciena organizēšanu uz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Baia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Mare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Brauciena maršruta izstrādāšana.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02-09-2013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dalībnieku informēšana par koordinatores vizīti Rumānijā 2013.g. jūnijā un par brauciena uz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Baia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Mare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maršrutu.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Brauciens uz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Baia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Mare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notiks no 18.10.2013.-01.11.2013. Projekta dalībnieki brauks ar firmas „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Autostars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autobusu.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07-09-2013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darba grupas sanāksme:</w:t>
            </w:r>
          </w:p>
          <w:p w:rsidR="009879A4" w:rsidRPr="009879A4" w:rsidRDefault="009879A4" w:rsidP="009879A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Mobilitāte uz Rumāniju :</w:t>
            </w:r>
          </w:p>
          <w:p w:rsidR="009879A4" w:rsidRPr="009879A4" w:rsidRDefault="009879A4" w:rsidP="009879A4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Ceļojuma izmaksas;</w:t>
            </w:r>
          </w:p>
          <w:p w:rsidR="009879A4" w:rsidRPr="009879A4" w:rsidRDefault="009879A4" w:rsidP="009879A4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ceļojuma maršruts;</w:t>
            </w:r>
          </w:p>
          <w:p w:rsidR="009879A4" w:rsidRPr="009879A4" w:rsidRDefault="009879A4" w:rsidP="009879A4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ceļojuma dokumenti.</w:t>
            </w:r>
          </w:p>
          <w:p w:rsidR="009879A4" w:rsidRPr="009879A4" w:rsidRDefault="009879A4" w:rsidP="009879A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Darba programmas </w:t>
            </w:r>
            <w:proofErr w:type="spellStart"/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apspriešama</w:t>
            </w:r>
            <w:proofErr w:type="spellEnd"/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879A4" w:rsidRPr="009879A4" w:rsidRDefault="009879A4" w:rsidP="009879A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Pienākumu sadale mobilitātes sagatavošanā.</w:t>
            </w:r>
          </w:p>
          <w:p w:rsidR="009879A4" w:rsidRPr="009879A4" w:rsidRDefault="009879A4" w:rsidP="009879A4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Intervijas ar aizbraucējiem, pārbraucējiem un ārzemniekiem, kas ieradušies uz dzīvi Latvijā.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879A4" w:rsidRPr="009879A4" w:rsidRDefault="009879A4" w:rsidP="009879A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Sanāksmes dalībnieki piekrīt un apstiprina Firmas ‘’</w:t>
            </w:r>
            <w:proofErr w:type="spellStart"/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Autostars</w:t>
            </w:r>
            <w:proofErr w:type="spellEnd"/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” piedāvātajām izmaksām un maršrutam.</w:t>
            </w:r>
          </w:p>
          <w:p w:rsidR="009879A4" w:rsidRPr="009879A4" w:rsidRDefault="009879A4" w:rsidP="009879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Ā. Puriņa apņemas sakārtot skolēnu ceļojuma dokumentus.( līdz 17.10.2013.)</w:t>
            </w:r>
          </w:p>
          <w:p w:rsidR="009879A4" w:rsidRPr="009879A4" w:rsidRDefault="009879A4" w:rsidP="009879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I. Liepiņa apņemas palīdzēt skolēniem izveidot filmu par emigrantiem un imigrantiem Latvijā. (līdz 17.10.2013.)</w:t>
            </w:r>
          </w:p>
          <w:p w:rsidR="009879A4" w:rsidRPr="009879A4" w:rsidRDefault="009879A4" w:rsidP="009879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Gulbe apņemas sagatavot </w:t>
            </w:r>
            <w:proofErr w:type="spellStart"/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Europassi</w:t>
            </w:r>
            <w:proofErr w:type="spellEnd"/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skolotājām un mini sarunvalodas vārdnīcu skolēniem. (līdz 10.10.2013.)</w:t>
            </w:r>
          </w:p>
          <w:p w:rsidR="009879A4" w:rsidRPr="009879A4" w:rsidRDefault="009879A4" w:rsidP="009879A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A4">
              <w:rPr>
                <w:rFonts w:ascii="Times New Roman" w:eastAsia="Calibri" w:hAnsi="Times New Roman" w:cs="Times New Roman"/>
                <w:sz w:val="24"/>
                <w:szCs w:val="24"/>
              </w:rPr>
              <w:t>I. Atvase apņemas izveidot mobilitātes izvērtēšanas anketas un viktorīnu par ceļojumu, ko izspēlēt pēdējā brauciena dienā. (līdz 17.10.2013.)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68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03-09-2013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05-09-2013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Interviju jautājumu izveidošana.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grupa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 grupai (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Atvase,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Gulbe,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Drēska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6 skolēni no 11a) izveidot trīs anketas: Latvijas pilsoņiem, kas ir aizbraukuši, tiem kas ir atgriezušies un ārzemniekiem, kas pārcēlušies uz dzīvi Latvijā. Nosūtīt anketas partnervalstij, lai tās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papildina.Anketām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jābūt gatavām 09.09.2013.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09-09-2013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22-09-2013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Izsūtīt anketas sociālajos tīklos cilvēkiem, kas aizbraukuši vai atgriezušies Latvijā.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Veidot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videointervijas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projekta dalībnieki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Katrs projekta dalībnieks (pēc savām iespējām) izsūta divas anketas un veido vienu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videointerviju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Videointervija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anketas jāiesniedz 23.09.2013.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22.09.2013.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Anketu apkopošana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grupa: Linda P., Monta, Olga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Skolnieces apkopo anketas līdz 10.10. 2013. un vienojas ar skolotāju Liepiņu I. Kāda informācija tiks izmantota videofilmā.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09.10.2013.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NVA centra apmeklējums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projekta dalībnieki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Karjeras nedēļas ietvaros projekta dalībnieki apmeklēja NVA centru, noklausījās informāciju, kur ir iespējams izpildīt karjeras testus tiešsaistē, kādas ir pieprasītākās profesijas tagad un nākamos piecos gados, kādas </w:t>
            </w: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profesijas zaudē savu aktualitāti un aizpildīja vienu karjeras testu.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72.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01.10.2013.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11.10.2013.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Filmas scenārija veidošana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Ilze Liepiņa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Skolotājai Liepiņai izveidot filmas scenāriju.</w:t>
            </w:r>
          </w:p>
        </w:tc>
      </w:tr>
      <w:tr w:rsidR="009879A4" w:rsidRPr="009879A4" w:rsidTr="002B1A84">
        <w:trPr>
          <w:trHeight w:val="1007"/>
        </w:trPr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11.10.1013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Videofilmas veidošana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grupa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grupai: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Liepiņai,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Baško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J. Un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Kudlānei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L. Izveidot filmu, balstoties uz intervijām līdz 17/10.2013. 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Jelgavas 4. vidusskolas skolēni, kuri darbojas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Comenius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projektā „Studēt vai strādāt? Palikt vai aizbraukt?” dodas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partnervizītē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Rumāniju. 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Visi projekta dalībnieki un 6 skolotājas: projekta koordinatore: Ingrīda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Drēska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Ārija Puriņa, Dace Gulbe, Inita Zariņa un Ilze 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Liepiņa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Uldim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Puķem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uzrakstīt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ceļojuma aprakstu līdz 2013. Gada 6. novembrim.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ceļojuma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projekta dalībnieki un 6 skolotājas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Ketijai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Agarskai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uzrakstīt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ceļojuma aprakstu līdz 2013. Gada 6. Novembrim.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21.10.2013.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projektā iesaistītie skolēni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(RO)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(LV)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Ilzei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Grundulei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uzrakstīt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1. dienas aprakstu līdz 2013. gada 6. novembrim.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1.Iepazīšanās ar skolu.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2.Pieņemšana pie skolas direktores.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3.Konference „Studēt vai strādāt? Palikt vai aizbraukt?” Skolēni noskatās abu valstu izveidotās videofilmas, kas balstītas uz intervijām un diskutē par problēmām, kas tika atspoguļotas filmā.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4. iepazīšanās ar pilsētu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Baia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Mare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Petre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Dulfu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bibiotēkas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apmeklējums..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77.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projektā iesaistītie skolēni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(RO)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(LV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Rihardam Bērziņam uzrakstīt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2. Dienas aprakstu līdz 2013. gada 6. novembrim.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1.Rumāņu valodas stunda.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Iepazīšanās ar rumāņu kultūru un tradīcijām – vēsturiskais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Maramures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novads:</w:t>
            </w:r>
          </w:p>
          <w:p w:rsidR="009879A4" w:rsidRPr="009879A4" w:rsidRDefault="009879A4" w:rsidP="009879A4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879A4">
              <w:rPr>
                <w:rFonts w:ascii="Calibri" w:eastAsia="Calibri" w:hAnsi="Calibri" w:cs="Times New Roman"/>
              </w:rPr>
              <w:t xml:space="preserve">Koka baznīcas, </w:t>
            </w:r>
            <w:proofErr w:type="spellStart"/>
            <w:r w:rsidRPr="009879A4">
              <w:rPr>
                <w:rFonts w:ascii="Calibri" w:eastAsia="Calibri" w:hAnsi="Calibri" w:cs="Times New Roman"/>
              </w:rPr>
              <w:t>Barsanas</w:t>
            </w:r>
            <w:proofErr w:type="spellEnd"/>
            <w:r w:rsidRPr="009879A4">
              <w:rPr>
                <w:rFonts w:ascii="Calibri" w:eastAsia="Calibri" w:hAnsi="Calibri" w:cs="Times New Roman"/>
              </w:rPr>
              <w:t xml:space="preserve"> klostera apmeklējums</w:t>
            </w:r>
          </w:p>
          <w:p w:rsidR="009879A4" w:rsidRPr="009879A4" w:rsidRDefault="009879A4" w:rsidP="009879A4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9879A4">
              <w:rPr>
                <w:rFonts w:ascii="Calibri" w:eastAsia="Calibri" w:hAnsi="Calibri" w:cs="Times New Roman"/>
              </w:rPr>
              <w:t>Sighetu</w:t>
            </w:r>
            <w:proofErr w:type="spellEnd"/>
            <w:r w:rsidRPr="009879A4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9879A4">
              <w:rPr>
                <w:rFonts w:ascii="Calibri" w:eastAsia="Calibri" w:hAnsi="Calibri" w:cs="Times New Roman"/>
              </w:rPr>
              <w:t>Marmatiei</w:t>
            </w:r>
            <w:proofErr w:type="spellEnd"/>
            <w:r w:rsidRPr="009879A4">
              <w:rPr>
                <w:rFonts w:ascii="Calibri" w:eastAsia="Calibri" w:hAnsi="Calibri" w:cs="Times New Roman"/>
              </w:rPr>
              <w:t xml:space="preserve"> – bijušā </w:t>
            </w:r>
            <w:proofErr w:type="spellStart"/>
            <w:r w:rsidRPr="009879A4">
              <w:rPr>
                <w:rFonts w:ascii="Calibri" w:eastAsia="Calibri" w:hAnsi="Calibri" w:cs="Times New Roman"/>
              </w:rPr>
              <w:t>Čaušesku</w:t>
            </w:r>
            <w:proofErr w:type="spellEnd"/>
            <w:r w:rsidRPr="009879A4">
              <w:rPr>
                <w:rFonts w:ascii="Calibri" w:eastAsia="Calibri" w:hAnsi="Calibri" w:cs="Times New Roman"/>
              </w:rPr>
              <w:t xml:space="preserve"> režīma cietuma apmeklējums</w:t>
            </w:r>
          </w:p>
          <w:p w:rsidR="009879A4" w:rsidRPr="009879A4" w:rsidRDefault="009879A4" w:rsidP="009879A4">
            <w:pPr>
              <w:numPr>
                <w:ilvl w:val="0"/>
                <w:numId w:val="4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9879A4">
              <w:rPr>
                <w:rFonts w:ascii="Calibri" w:eastAsia="Calibri" w:hAnsi="Calibri" w:cs="Times New Roman"/>
              </w:rPr>
              <w:t>Sapanta</w:t>
            </w:r>
            <w:proofErr w:type="spellEnd"/>
            <w:r w:rsidRPr="009879A4">
              <w:rPr>
                <w:rFonts w:ascii="Calibri" w:eastAsia="Calibri" w:hAnsi="Calibri" w:cs="Times New Roman"/>
              </w:rPr>
              <w:t xml:space="preserve"> – priecīgā kapsēta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projektā iesaistītie skolēni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(RO)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(LV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Kristapam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Popovam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uzrakstīt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3. dienas aprakstu līdz 2013. gada 6. novembrim.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1.Prāta vētra- idejas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performancei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„Es esmu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eiropeietis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2.Darbs grupās – scenārijs videofilmai „Es esmu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eiropeietis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.”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3.Videofilmas filmēšana.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4.Iepazīšanās ar rumāņu kultūru un tradīcijām:</w:t>
            </w:r>
          </w:p>
          <w:p w:rsidR="009879A4" w:rsidRPr="009879A4" w:rsidRDefault="009879A4" w:rsidP="009879A4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879A4">
              <w:rPr>
                <w:rFonts w:ascii="Calibri" w:eastAsia="Calibri" w:hAnsi="Calibri" w:cs="Times New Roman"/>
              </w:rPr>
              <w:t>Etnogrāfiskā muzeja apmeklējums</w:t>
            </w:r>
          </w:p>
          <w:p w:rsidR="009879A4" w:rsidRPr="009879A4" w:rsidRDefault="009879A4" w:rsidP="009879A4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879A4">
              <w:rPr>
                <w:rFonts w:ascii="Calibri" w:eastAsia="Calibri" w:hAnsi="Calibri" w:cs="Times New Roman"/>
              </w:rPr>
              <w:t xml:space="preserve">Stefana un  </w:t>
            </w:r>
            <w:proofErr w:type="spellStart"/>
            <w:r w:rsidRPr="009879A4">
              <w:rPr>
                <w:rFonts w:ascii="Calibri" w:eastAsia="Calibri" w:hAnsi="Calibri" w:cs="Times New Roman"/>
              </w:rPr>
              <w:t>Butchera</w:t>
            </w:r>
            <w:proofErr w:type="spellEnd"/>
            <w:r w:rsidRPr="009879A4">
              <w:rPr>
                <w:rFonts w:ascii="Calibri" w:eastAsia="Calibri" w:hAnsi="Calibri" w:cs="Times New Roman"/>
              </w:rPr>
              <w:t xml:space="preserve"> torņu apmeklējums</w:t>
            </w:r>
          </w:p>
          <w:p w:rsidR="009879A4" w:rsidRPr="009879A4" w:rsidRDefault="009879A4" w:rsidP="009879A4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879A4">
              <w:rPr>
                <w:rFonts w:ascii="Calibri" w:eastAsia="Calibri" w:hAnsi="Calibri" w:cs="Times New Roman"/>
              </w:rPr>
              <w:t>Pilsētas parka apmeklējums</w:t>
            </w:r>
          </w:p>
          <w:p w:rsidR="009879A4" w:rsidRPr="009879A4" w:rsidRDefault="009879A4" w:rsidP="009879A4">
            <w:pPr>
              <w:numPr>
                <w:ilvl w:val="0"/>
                <w:numId w:val="5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879A4">
              <w:rPr>
                <w:rFonts w:ascii="Calibri" w:eastAsia="Calibri" w:hAnsi="Calibri" w:cs="Times New Roman"/>
              </w:rPr>
              <w:t>Vecpilsētas apmeklējums.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projektā iesaistītie skolēni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 (RO)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(LV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Danielam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Mašonskim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uzrakstīt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4. dienas aprakstu līdz 2013. gada 6. novembrim. 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1.Rumāņu valodas stunda.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2.Ekskursija uz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sālsraktuvēm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Cluj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Napoca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Turda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879A4" w:rsidRPr="009879A4" w:rsidTr="002B1A84">
        <w:trPr>
          <w:trHeight w:val="1655"/>
        </w:trPr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80.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projektā iesaistītie skolēni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(LV)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Viena rumāņu skolotāja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Kristiānai Pūcei uzrakstīt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5. dienas aprakstu līdz 2013. gada 6. novembrim. 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1.Rumāņu valodas stunda.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2.Ekskursija uz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Sighisoaras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vecpilsētu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Rozsow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pilsdrupu apskate.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26.10.2013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projektā iesaistītie skolēni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(LV)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Viena rumāņu skolotāja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Edvīnam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Bergmanim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uzrakstīt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6. dienas aprakstu līdz 2013. gada 6. novembrim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1.Brauciens uz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Drakulas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pili.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Bustene-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Babele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kalna virsotnes apmeklējums.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27.10.2013.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projektā iesaistītie skolēni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(LV)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23(RO)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Rumāņu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viesģimenes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iepazīstina projekta dalībniekus ar rumāņu kultūru.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28.10.2013.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8.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projektā iesaistītie skolēni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(LV)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23(RO)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Artim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Saušam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uzrakstīt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8. dienas aprakstu līdz 2013. gada 6.  novembrim. 1.Videofilmas „Es esmu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Eiropeietis”filmēšanas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pabeigšana.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Skolēnu ideju apkopošana par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Comenius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gala projektu – spēli. Darbs grupās.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3.Balsojums par spēli, kas tiks izgatavota.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Ekskursija uz Cota1000/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Mogosa</w:t>
            </w:r>
            <w:proofErr w:type="spellEnd"/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84.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projektā iesaistītie skolēni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(RO)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(LV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Mikum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Ģērmanim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uzrakstīt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9. dienas aprakstu līdz 2013. gada 6.  novembrim.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1.Rumāņu valodas stunda.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2.Darba grupa – izveidotās videofilmas noskatīšanās.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3.Ekskursija uz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Jibou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botānisko dārzu.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4.Porolisum apmeklējums (romiešu cietoksnis kalnos)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30/10.2013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projektā iesaistītie skolēni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(LV)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23(RO)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Sintijai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Ločmelei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uzrakstīt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partnervizītes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10. dienas aprakstu līdz 2013. gada 6.  novembrim.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1.Spēle „Vai Tu pazīsti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Baia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Mare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?”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2.Partnervizītes Rumānijā izvērtējums.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Abu partnervalstu kopīgs projekta izvērtējums.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Koordinātoru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projektā iesaistīto skolotāju sanāksme:</w:t>
            </w:r>
          </w:p>
          <w:p w:rsidR="009879A4" w:rsidRPr="009879A4" w:rsidRDefault="009879A4" w:rsidP="009879A4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879A4">
              <w:rPr>
                <w:rFonts w:ascii="Calibri" w:eastAsia="Calibri" w:hAnsi="Calibri" w:cs="Times New Roman"/>
              </w:rPr>
              <w:t xml:space="preserve">Projekta </w:t>
            </w:r>
            <w:proofErr w:type="spellStart"/>
            <w:r w:rsidRPr="009879A4">
              <w:rPr>
                <w:rFonts w:ascii="Calibri" w:eastAsia="Calibri" w:hAnsi="Calibri" w:cs="Times New Roman"/>
              </w:rPr>
              <w:t>partnervizītes</w:t>
            </w:r>
            <w:proofErr w:type="spellEnd"/>
            <w:r w:rsidRPr="009879A4">
              <w:rPr>
                <w:rFonts w:ascii="Calibri" w:eastAsia="Calibri" w:hAnsi="Calibri" w:cs="Times New Roman"/>
              </w:rPr>
              <w:t xml:space="preserve">  izvērtējums</w:t>
            </w:r>
          </w:p>
          <w:p w:rsidR="009879A4" w:rsidRPr="009879A4" w:rsidRDefault="009879A4" w:rsidP="009879A4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879A4">
              <w:rPr>
                <w:rFonts w:ascii="Calibri" w:eastAsia="Calibri" w:hAnsi="Calibri" w:cs="Times New Roman"/>
              </w:rPr>
              <w:t>Vienošanās par spēļu izgatavošanu.</w:t>
            </w:r>
          </w:p>
          <w:p w:rsidR="009879A4" w:rsidRPr="009879A4" w:rsidRDefault="009879A4" w:rsidP="009879A4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879A4">
              <w:rPr>
                <w:rFonts w:ascii="Calibri" w:eastAsia="Calibri" w:hAnsi="Calibri" w:cs="Times New Roman"/>
              </w:rPr>
              <w:t>Interviju apkopošana</w:t>
            </w:r>
          </w:p>
          <w:p w:rsidR="009879A4" w:rsidRPr="009879A4" w:rsidRDefault="009879A4" w:rsidP="009879A4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879A4">
              <w:rPr>
                <w:rFonts w:ascii="Calibri" w:eastAsia="Calibri" w:hAnsi="Calibri" w:cs="Times New Roman"/>
              </w:rPr>
              <w:t xml:space="preserve">Videofilmas „Es esmu </w:t>
            </w:r>
            <w:proofErr w:type="spellStart"/>
            <w:r w:rsidRPr="009879A4">
              <w:rPr>
                <w:rFonts w:ascii="Calibri" w:eastAsia="Calibri" w:hAnsi="Calibri" w:cs="Times New Roman"/>
              </w:rPr>
              <w:t>Eiropeietis</w:t>
            </w:r>
            <w:proofErr w:type="spellEnd"/>
            <w:r w:rsidRPr="009879A4">
              <w:rPr>
                <w:rFonts w:ascii="Calibri" w:eastAsia="Calibri" w:hAnsi="Calibri" w:cs="Times New Roman"/>
              </w:rPr>
              <w:t xml:space="preserve">” </w:t>
            </w:r>
          </w:p>
          <w:p w:rsidR="009879A4" w:rsidRPr="009879A4" w:rsidRDefault="009879A4" w:rsidP="009879A4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879A4">
              <w:rPr>
                <w:rFonts w:ascii="Calibri" w:eastAsia="Calibri" w:hAnsi="Calibri" w:cs="Times New Roman"/>
              </w:rPr>
              <w:t>izvērtējums.</w:t>
            </w:r>
          </w:p>
          <w:p w:rsidR="009879A4" w:rsidRPr="009879A4" w:rsidRDefault="009879A4" w:rsidP="009879A4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9879A4">
              <w:rPr>
                <w:rFonts w:ascii="Calibri" w:eastAsia="Calibri" w:hAnsi="Calibri" w:cs="Times New Roman"/>
              </w:rPr>
              <w:t>Skaipa</w:t>
            </w:r>
            <w:proofErr w:type="spellEnd"/>
            <w:r w:rsidRPr="009879A4">
              <w:rPr>
                <w:rFonts w:ascii="Calibri" w:eastAsia="Calibri" w:hAnsi="Calibri" w:cs="Times New Roman"/>
              </w:rPr>
              <w:t xml:space="preserve"> konference</w:t>
            </w:r>
          </w:p>
          <w:p w:rsidR="009879A4" w:rsidRPr="009879A4" w:rsidRDefault="009879A4" w:rsidP="009879A4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879A4">
              <w:rPr>
                <w:rFonts w:ascii="Calibri" w:eastAsia="Calibri" w:hAnsi="Calibri" w:cs="Times New Roman"/>
              </w:rPr>
              <w:t>Rumānijas koordinatora vizīte Latvijā.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5.Draudzības vakars.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31.10.2013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Mājupceļa 1.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Visi projekta dalībnieki un 6 skolotājas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Kārlim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Maniņam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uzrakstīt mājupceļa 1. dienas aprakstu līdz 2013. gada 6.  novembrim. 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1.11.2013.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Mājupceļa 2. 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Visi projekta </w:t>
            </w: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dalībnieki un 6 skolotājas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Artūram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Ramzam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uzrakstīt mājupceļa 1. dienas aprakstu </w:t>
            </w: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līdz 2013. Gada 6.  novembrim.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88.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1.11.2013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Raksts skolas avīzē ‘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Špikopāts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’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Monta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Brauere</w:t>
            </w:r>
            <w:proofErr w:type="spellEnd"/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Montai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Brauerei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15. novembrim uzrakstīt rakstu par projekta dalībnieku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partnervizīti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Rumānijā.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1.11.2013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Raksts pilsētas presē.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Inita Zariņa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Initai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Zariņai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10. novembrim uzrakstīt rakstu pilsētas preses izdevumiem un piedāvāt to nopublicēt.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1.11.2013.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Fotogrāfiju augšupielādēšana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failiem.lv</w:t>
            </w:r>
            <w:proofErr w:type="spellEnd"/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Ilze Liepiņa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Skolotājai Ilzei Liepiņai apkopot visas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augšuplādētās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fotogrāfijas līdz 6.11.2013.</w:t>
            </w:r>
          </w:p>
        </w:tc>
      </w:tr>
      <w:tr w:rsidR="009879A4" w:rsidRPr="009879A4" w:rsidTr="002B1A84">
        <w:trPr>
          <w:trHeight w:val="611"/>
        </w:trPr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1.11.2013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Skolēnu pēcpusdiena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Dagne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Galvanovska</w:t>
            </w:r>
            <w:proofErr w:type="spellEnd"/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Arnis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Žilvinskis</w:t>
            </w:r>
            <w:proofErr w:type="spellEnd"/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Dagnei un Arnim līdz 10. novembrim uzrakstīt scenāriju vidusskolēnu pēcpusdienai un novadīt pēcpusdienu.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1.11.2013.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Videofilmas „Mēs Rumānijā” izveidošana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Ralfs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Grīnfelds</w:t>
            </w:r>
            <w:proofErr w:type="spellEnd"/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Ralfam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Grīnfelfdam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izveidot līdz 11. novembrim videofilmu „Mēs Rumānijā.”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20.11.2013.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Skolotājas Initas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Zariņas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rakstu iesniegšana pilsētas preses izdevumiem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Inita Zariņa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Raksta publicēšana </w:t>
            </w:r>
            <w:hyperlink r:id="rId9" w:history="1">
              <w:r w:rsidRPr="009879A4">
                <w:rPr>
                  <w:rFonts w:ascii="Verdana" w:eastAsia="Times New Roman" w:hAnsi="Verdana" w:cs="Times New Roman"/>
                  <w:bCs/>
                  <w:kern w:val="36"/>
                  <w:sz w:val="20"/>
                  <w:szCs w:val="20"/>
                  <w:u w:val="single"/>
                  <w:lang w:eastAsia="lv-LV"/>
                </w:rPr>
                <w:t>http://www.jelgavniekiem.lv/?act=4&amp;art=32200</w:t>
              </w:r>
            </w:hyperlink>
          </w:p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  <w:lang w:eastAsia="lv-LV"/>
              </w:rPr>
            </w:pPr>
            <w:r w:rsidRPr="009879A4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  <w:lang w:eastAsia="lv-LV"/>
              </w:rPr>
              <w:t>un</w:t>
            </w:r>
          </w:p>
          <w:p w:rsidR="009879A4" w:rsidRPr="009879A4" w:rsidRDefault="009879A4" w:rsidP="009879A4">
            <w:pPr>
              <w:spacing w:after="150" w:line="274" w:lineRule="atLeast"/>
              <w:outlineLvl w:val="2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lv-LV"/>
              </w:rPr>
            </w:pPr>
            <w:hyperlink r:id="rId10" w:history="1">
              <w:r w:rsidRPr="009879A4">
                <w:rPr>
                  <w:rFonts w:ascii="Calibri" w:eastAsia="Calibri" w:hAnsi="Calibri" w:cs="Times New Roman"/>
                  <w:b/>
                  <w:bCs/>
                  <w:u w:val="single"/>
                </w:rPr>
                <w:t>http://www.jelgavasvestnesis.lv/page/121?news_id=22635</w:t>
              </w:r>
            </w:hyperlink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26-11-2013.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Pēcpusdiena „Rumānija mūsu acīm”.</w:t>
            </w:r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Scenāriju raksta D.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Galvanovska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A.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Žilvinskis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I.Drēska</w:t>
            </w:r>
            <w:proofErr w:type="spellEnd"/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Galvanovska</w:t>
            </w:r>
            <w:proofErr w:type="spellEnd"/>
          </w:p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Žilvinskis</w:t>
            </w:r>
            <w:proofErr w:type="spellEnd"/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Galvanovskai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A.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Žilvinskim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sagatavot scenāriju līdz 23.11.2013. Visiem projekta dalībniekiem, kuri rakstīja projekta dienasgrāmatu Rumānijā piedalīties un pastāstīt par saviem iespaidiem.</w:t>
            </w:r>
          </w:p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Pēcpusdienā notika filmas „Mēs Rumānijā” pirmizrāde. 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03-12-2013</w:t>
            </w:r>
          </w:p>
        </w:tc>
        <w:tc>
          <w:tcPr>
            <w:tcW w:w="894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48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Tikšanās ar portāla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prakse.lv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pārstāvjiem. Lekcija „Jaunieši Latvijas darba tirgū.”</w:t>
            </w:r>
          </w:p>
        </w:tc>
        <w:tc>
          <w:tcPr>
            <w:tcW w:w="1576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5690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Jelgavas 4. vidusskolā bija ieradušies portāla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prakse.lv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pārstāvji un iepazīstināja skolēnus ar pieprasītākajām profesijām Latvijā patlaban un vēl tuvākajos gados. Skolēniem bija iespēja iepazīties ar augstskolu ‘Turība’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16-01-2014</w:t>
            </w:r>
          </w:p>
        </w:tc>
        <w:tc>
          <w:tcPr>
            <w:tcW w:w="842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039" w:type="dxa"/>
            <w:gridSpan w:val="3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Gala produkta – spēles darba grupas veidošana</w:t>
            </w:r>
          </w:p>
        </w:tc>
        <w:tc>
          <w:tcPr>
            <w:tcW w:w="1599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628" w:type="dxa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Skolēni izveidoja darba grupu 5. skolēnu sastāvā. Darba grupa strādās kopā ar skolotāju Māru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Aprāni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izveidos galda spēli – „Studēt vai strādāt? Palikt vai aizbraukt?”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97.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marts</w:t>
            </w:r>
          </w:p>
        </w:tc>
        <w:tc>
          <w:tcPr>
            <w:tcW w:w="842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4039" w:type="dxa"/>
            <w:gridSpan w:val="3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Spēles veidošana</w:t>
            </w:r>
          </w:p>
        </w:tc>
        <w:tc>
          <w:tcPr>
            <w:tcW w:w="1599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5+skolotājs</w:t>
            </w:r>
          </w:p>
        </w:tc>
        <w:tc>
          <w:tcPr>
            <w:tcW w:w="5628" w:type="dxa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Skolēniem līdz 31. Martam ir jāizveido spēle. Atbildīgie: Dagne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Galvanovska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Skolotāja Māra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Aprāne</w:t>
            </w:r>
            <w:proofErr w:type="spellEnd"/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04-04-2014</w:t>
            </w:r>
          </w:p>
        </w:tc>
        <w:tc>
          <w:tcPr>
            <w:tcW w:w="842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039" w:type="dxa"/>
            <w:gridSpan w:val="3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Galda spēles prezentācija</w:t>
            </w:r>
          </w:p>
        </w:tc>
        <w:tc>
          <w:tcPr>
            <w:tcW w:w="1599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628" w:type="dxa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Skolēnu darba grupa prezentēja izveidoto spēli projektā iesaistītajiem skolēniem un citiem interesentiem no 11.a klases.</w:t>
            </w:r>
          </w:p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Skolēni spēli atzinīgi novērtē. 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99.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aprīlis</w:t>
            </w:r>
          </w:p>
        </w:tc>
        <w:tc>
          <w:tcPr>
            <w:tcW w:w="842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39" w:type="dxa"/>
            <w:gridSpan w:val="3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Gatavošanās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skypa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videokonferencei.</w:t>
            </w:r>
          </w:p>
        </w:tc>
        <w:tc>
          <w:tcPr>
            <w:tcW w:w="1599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5628" w:type="dxa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Katram projekta dalībniekam ir jāsagatavo īss novēlējums partnervalsts skolēniem. Lindai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Kudlānei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jāsagatavo mutisks projekta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izvētējums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ko skolēni ir ieguvuši no šī projekta.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27-04-2014</w:t>
            </w:r>
          </w:p>
        </w:tc>
        <w:tc>
          <w:tcPr>
            <w:tcW w:w="842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039" w:type="dxa"/>
            <w:gridSpan w:val="3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>Rumānijas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>partnerskolas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>projekta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>koordinatora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>vizīte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 xml:space="preserve">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lv-LV"/>
              </w:rPr>
              <w:t>Latvijā</w:t>
            </w:r>
            <w:proofErr w:type="spellEnd"/>
          </w:p>
        </w:tc>
        <w:tc>
          <w:tcPr>
            <w:tcW w:w="1599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628" w:type="dxa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Rumānijas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partnerskolas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koordinatore viesojās Latvijā. Notika Abu valstu koordinatoru tikšanās. Tikšanās laikā koordinatores apmainījās ar izgatavotajām galda spēlēm un pārrunāja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skypa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videokonferences gaitu un projekta noslēdzošo izvērtēšanu.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06-05-2014</w:t>
            </w:r>
          </w:p>
        </w:tc>
        <w:tc>
          <w:tcPr>
            <w:tcW w:w="842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039" w:type="dxa"/>
            <w:gridSpan w:val="3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Skypa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videokonference</w:t>
            </w:r>
          </w:p>
        </w:tc>
        <w:tc>
          <w:tcPr>
            <w:tcW w:w="1599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5628" w:type="dxa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Videokonferencei traucēja sliktā dzirdamība. Tādējādi tā tika saīsināta.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102. 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16-05-2014</w:t>
            </w:r>
          </w:p>
        </w:tc>
        <w:tc>
          <w:tcPr>
            <w:tcW w:w="842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039" w:type="dxa"/>
            <w:gridSpan w:val="3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noslēdzošā izvērtēšana</w:t>
            </w:r>
          </w:p>
        </w:tc>
        <w:tc>
          <w:tcPr>
            <w:tcW w:w="1599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5628" w:type="dxa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Skolēni pilda izvērtējuma anketu.</w:t>
            </w:r>
          </w:p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Anketu apstrādā un izvērtējumu veido: Kristiāna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Pūce(līdz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29.05.)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103.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jūnijs</w:t>
            </w:r>
          </w:p>
        </w:tc>
        <w:tc>
          <w:tcPr>
            <w:tcW w:w="842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039" w:type="dxa"/>
            <w:gridSpan w:val="3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DVD materiālu diska veidošana</w:t>
            </w:r>
          </w:p>
        </w:tc>
        <w:tc>
          <w:tcPr>
            <w:tcW w:w="1599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628" w:type="dxa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koordinatorei I.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Drēskai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izveidot līdz 18. jūnijam projekta DVD materiālu disku.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jūlijs</w:t>
            </w:r>
          </w:p>
        </w:tc>
        <w:tc>
          <w:tcPr>
            <w:tcW w:w="842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4039" w:type="dxa"/>
            <w:gridSpan w:val="3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atskaites rakstīšana</w:t>
            </w:r>
          </w:p>
        </w:tc>
        <w:tc>
          <w:tcPr>
            <w:tcW w:w="1599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628" w:type="dxa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koordinatorei līdz 31. Jūlijam uzrakstīt projekta atskaites melnrakstu.</w:t>
            </w:r>
          </w:p>
        </w:tc>
      </w:tr>
      <w:tr w:rsidR="009879A4" w:rsidRPr="009879A4" w:rsidTr="002B1A84">
        <w:tc>
          <w:tcPr>
            <w:tcW w:w="683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105.</w:t>
            </w:r>
          </w:p>
        </w:tc>
        <w:tc>
          <w:tcPr>
            <w:tcW w:w="1427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septembris</w:t>
            </w:r>
          </w:p>
        </w:tc>
        <w:tc>
          <w:tcPr>
            <w:tcW w:w="842" w:type="dxa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039" w:type="dxa"/>
            <w:gridSpan w:val="3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darba grupas sanāksme</w:t>
            </w:r>
          </w:p>
        </w:tc>
        <w:tc>
          <w:tcPr>
            <w:tcW w:w="1599" w:type="dxa"/>
            <w:gridSpan w:val="2"/>
          </w:tcPr>
          <w:p w:rsidR="009879A4" w:rsidRPr="009879A4" w:rsidRDefault="009879A4" w:rsidP="0098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628" w:type="dxa"/>
          </w:tcPr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koordinatore atskaitās darba grupai par izveidoto projekta atskaiti,</w:t>
            </w:r>
          </w:p>
          <w:p w:rsidR="009879A4" w:rsidRPr="009879A4" w:rsidRDefault="009879A4" w:rsidP="009879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Darba grupa pieņem atskaiti. I. </w:t>
            </w:r>
            <w:proofErr w:type="spellStart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Drēska</w:t>
            </w:r>
            <w:proofErr w:type="spellEnd"/>
            <w:r w:rsidRPr="009879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iesniedz atskaiti nacionālajā aģentūrā.</w:t>
            </w:r>
          </w:p>
        </w:tc>
      </w:tr>
    </w:tbl>
    <w:p w:rsidR="009879A4" w:rsidRPr="009879A4" w:rsidRDefault="009879A4" w:rsidP="0098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879A4" w:rsidRDefault="009879A4"/>
    <w:sectPr w:rsidR="009879A4" w:rsidSect="009879A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684"/>
    <w:multiLevelType w:val="hybridMultilevel"/>
    <w:tmpl w:val="6EBA398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25D1F75"/>
    <w:multiLevelType w:val="hybridMultilevel"/>
    <w:tmpl w:val="13C85C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C3D6F"/>
    <w:multiLevelType w:val="hybridMultilevel"/>
    <w:tmpl w:val="018CBC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01646"/>
    <w:multiLevelType w:val="hybridMultilevel"/>
    <w:tmpl w:val="88D0F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C10B9"/>
    <w:multiLevelType w:val="hybridMultilevel"/>
    <w:tmpl w:val="74B002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74D7"/>
    <w:multiLevelType w:val="hybridMultilevel"/>
    <w:tmpl w:val="4300D3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A4"/>
    <w:rsid w:val="00672F90"/>
    <w:rsid w:val="009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8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8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7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8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8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87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elgavasvestnesis.lv/page/121?news_id=22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niekiem.lv/?act=4&amp;art=32200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7278</Words>
  <Characters>4149</Characters>
  <Application>Microsoft Office Word</Application>
  <DocSecurity>0</DocSecurity>
  <Lines>34</Lines>
  <Paragraphs>22</Paragraphs>
  <ScaleCrop>false</ScaleCrop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</dc:creator>
  <cp:lastModifiedBy>Ingrida</cp:lastModifiedBy>
  <cp:revision>1</cp:revision>
  <dcterms:created xsi:type="dcterms:W3CDTF">2014-08-20T09:13:00Z</dcterms:created>
  <dcterms:modified xsi:type="dcterms:W3CDTF">2014-08-20T09:14:00Z</dcterms:modified>
</cp:coreProperties>
</file>